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bookmarkStart w:id="0" w:name="_GoBack"/>
      <w:bookmarkEnd w:id="0"/>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Ecologia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autorizzazione; dell'inquinamenti dell'aria e dell'acqua; della disinfestazione.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B2F354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9C98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B8CF53B"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9A8B80A"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58A94F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4E0D7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686674"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03F453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1C97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CEEC81F"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1F804D8B"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182B7FC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D1A43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950721"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18CDB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4F531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33090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1CEDEE1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6ED3CA0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Modifica non sostanziale di impianti gia' in possesso di autorizzazione integrata ambientale - AIA - </w:t>
            </w:r>
            <w:r w:rsidRPr="007137E0">
              <w:rPr>
                <w:rFonts w:ascii="Arial" w:hAnsi="Arial"/>
                <w:color w:val="000000"/>
              </w:rPr>
              <w:lastRenderedPageBreak/>
              <w:t>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FB9C42"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diretto ed immediato per il </w:t>
            </w:r>
            <w:r w:rsidRPr="007137E0">
              <w:rPr>
                <w:rFonts w:ascii="Arial" w:hAnsi="Arial"/>
              </w:rPr>
              <w:lastRenderedPageBreak/>
              <w:t>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A65EBA" w14:textId="77777777" w:rsidR="001451FA" w:rsidRPr="007137E0" w:rsidRDefault="00917FC8" w:rsidP="001451FA">
            <w:pPr>
              <w:snapToGrid w:val="0"/>
              <w:rPr>
                <w:rFonts w:ascii="Arial" w:hAnsi="Arial"/>
              </w:rPr>
            </w:pPr>
            <w:r w:rsidRPr="007137E0">
              <w:rPr>
                <w:rFonts w:ascii="Arial" w:hAnsi="Arial"/>
              </w:rPr>
              <w:lastRenderedPageBreak/>
              <w:t>Ecologia</w:t>
            </w:r>
          </w:p>
        </w:tc>
      </w:tr>
      <w:tr w:rsidR="00AA54A1" w:rsidRPr="007137E0" w14:paraId="0AF2AEA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D6B72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F3D36AC"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A6746B7"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710B95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A316C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AE6202"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72727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234B4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40AEFDB"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2A065F9"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E74CAE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98409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F34191"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F4A227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2517D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E0FDE0F"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1C6A836"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2D2FF36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98F9A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AE4998"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699EB3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18E55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22A6E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469A82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1465083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F9A97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E6C82B"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425022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E1ACC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1ADCAD8"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34BB309"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A202FC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D567B1"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F7C3F2"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641F39E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D0EA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CBFF9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C18B372"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6AA8FEB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Emissioni in atmosfera: stabilimento che produce emissioni (installazione/trasferimento/modifica sostanziale/rinnovo autorizzazione alle emissioni in </w:t>
            </w:r>
            <w:r w:rsidRPr="007137E0">
              <w:rPr>
                <w:rFonts w:ascii="Arial" w:hAnsi="Arial"/>
                <w:color w:val="000000"/>
              </w:rPr>
              <w:lastRenderedPageBreak/>
              <w:t>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40BEAB" w14:textId="77777777"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DFA08D"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0A29421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FE514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80E742"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334C057"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9C3C2F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1C47A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F52F6C"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B84CFF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D8350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76555B"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6B576C6"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6A9A674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79682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C9DC46A"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358D6B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2B8FD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F3B46FD"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01F1DBE"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4C4E6F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DCEBE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526E27"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03AA372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230F5F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596211"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F1415B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309305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4E582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99A05F"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01A527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138AF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CC6385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0B6C0D9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4B52254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6E1E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8822A1"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1F1979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DB9A2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EB66641"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w:t>
            </w:r>
            <w:r w:rsidRPr="007137E0">
              <w:rPr>
                <w:rFonts w:ascii="Arial" w:hAnsi="Arial"/>
                <w:bCs/>
                <w:color w:val="000000"/>
                <w:lang w:eastAsia="ja-JP"/>
              </w:rPr>
              <w:lastRenderedPageBreak/>
              <w:t>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67DBC28" w14:textId="77777777" w:rsidR="001451FA" w:rsidRPr="007137E0" w:rsidRDefault="001451FA" w:rsidP="001451FA">
            <w:pPr>
              <w:spacing w:before="100" w:after="100"/>
              <w:rPr>
                <w:rFonts w:ascii="Arial" w:hAnsi="Arial"/>
              </w:rPr>
            </w:pPr>
            <w:r w:rsidRPr="007137E0">
              <w:rPr>
                <w:rFonts w:ascii="Arial" w:hAnsi="Arial"/>
              </w:rPr>
              <w:lastRenderedPageBreak/>
              <w:t xml:space="preserve">Sviluppo sostenibile e </w:t>
            </w:r>
            <w:r w:rsidRPr="007137E0">
              <w:rPr>
                <w:rFonts w:ascii="Arial" w:hAnsi="Arial"/>
              </w:rPr>
              <w:lastRenderedPageBreak/>
              <w:t>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10A81DC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Attestazione </w:t>
            </w:r>
            <w:r w:rsidRPr="007137E0">
              <w:rPr>
                <w:rFonts w:ascii="Arial" w:hAnsi="Arial"/>
                <w:color w:val="000000"/>
              </w:rPr>
              <w:lastRenderedPageBreak/>
              <w:t>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8B2D91" w14:textId="77777777"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5FD816" w14:textId="77777777" w:rsidR="001451FA" w:rsidRPr="007137E0" w:rsidRDefault="00917FC8" w:rsidP="001451FA">
            <w:pPr>
              <w:snapToGrid w:val="0"/>
              <w:rPr>
                <w:rFonts w:ascii="Arial" w:hAnsi="Arial"/>
              </w:rPr>
            </w:pPr>
            <w:r w:rsidRPr="007137E0">
              <w:rPr>
                <w:rFonts w:ascii="Arial" w:hAnsi="Arial"/>
              </w:rPr>
              <w:lastRenderedPageBreak/>
              <w:t>Ecologia</w:t>
            </w:r>
          </w:p>
        </w:tc>
      </w:tr>
      <w:tr w:rsidR="00AA54A1" w:rsidRPr="007137E0" w14:paraId="53E1CA4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5230C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266530"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404B7E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341108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91CDF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97353A"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B89F2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193E2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B729239"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15605AB1"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2C8404C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B917C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AD1BE9A"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3BB304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61DDA6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250AAFD"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5BBC7244"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67788A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54C50E"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1863A1"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40A3B8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C0D41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94EFD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1C1C62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31DB7EB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99F7E5"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C7E0DC"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E973F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9986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D15BC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05BA46C6"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5639C1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CF346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18E85F"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425310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68554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9C7AE2"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A22EDC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690864D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11C136"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2DE910"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03CEA1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7B4F74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800F00"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FCC5E8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5E53074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4A3B08"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C76364"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46A66D2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ED4A5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94B0C6E"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7F28C3B4"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59E8D83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BC5BC6"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9199CEF"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06533BA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9B5E2A1"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1C4318C"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EADB9D3"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19BEB80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A7DA3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6B1D62"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1B3D38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22443A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44D45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5F92993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160CD91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F1998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9BBD24"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688CFA0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C7173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2D2A121"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57C2409"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667F5E3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4D3E0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150EC7C"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1E5A14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60EC7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5C1F6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12D25D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C11226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862F629"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8A43DB"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0BCBA0E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0E0D4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4FE7F4"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08259AE"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13B7259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296F8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A8D3A0"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7F2407E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E7A60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AD9A05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9E98AEA"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3F8314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AD45B4"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57CB6D"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690A636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50647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B2AF59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A1C327D"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26C9CBB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97F68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ED97FD9"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2313FF9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E94296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5053D1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505920A"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51C07F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Conferimento rifuti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D6BB09"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D233A5"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6DCAABD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40CB4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3DC3159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02047E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173410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92C11F"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207BC2C" w14:textId="77777777" w:rsidR="001451FA" w:rsidRPr="007137E0" w:rsidRDefault="00917FC8" w:rsidP="001451FA">
            <w:pPr>
              <w:snapToGrid w:val="0"/>
              <w:rPr>
                <w:rFonts w:ascii="Arial" w:hAnsi="Arial"/>
              </w:rPr>
            </w:pPr>
            <w:r w:rsidRPr="007137E0">
              <w:rPr>
                <w:rFonts w:ascii="Arial" w:hAnsi="Arial"/>
              </w:rPr>
              <w:t>Ecologia</w:t>
            </w:r>
          </w:p>
        </w:tc>
      </w:tr>
      <w:tr w:rsidR="00AA54A1" w:rsidRPr="007137E0" w14:paraId="52C044F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2F385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9218EF"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0D357CD"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66DC182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988C3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478B86" w14:textId="77777777" w:rsidR="001451FA" w:rsidRPr="007137E0" w:rsidRDefault="00917FC8" w:rsidP="001451FA">
            <w:pPr>
              <w:snapToGrid w:val="0"/>
              <w:rPr>
                <w:rFonts w:ascii="Arial" w:hAnsi="Arial"/>
              </w:rPr>
            </w:pPr>
            <w:r w:rsidRPr="007137E0">
              <w:rPr>
                <w:rFonts w:ascii="Arial" w:hAnsi="Arial"/>
              </w:rPr>
              <w:t>Ecologia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22432"/>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A3BA78E-A644-4AEB-A5B5-2AFEA13A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2095</Words>
  <Characters>11946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2018-02-28T11:48:00Z</dcterms:modified>
</cp:coreProperties>
</file>